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2D4" w:rsidRDefault="00D752D4">
      <w:pPr>
        <w:rPr>
          <w:rFonts w:ascii="Times New Roman" w:hAnsi="Times New Roman"/>
        </w:rPr>
      </w:pPr>
    </w:p>
    <w:p w:rsidR="00224B2D" w:rsidRPr="00DA5AD7" w:rsidRDefault="00224B2D">
      <w:pPr>
        <w:rPr>
          <w:rFonts w:ascii="Times New Roman" w:hAnsi="Times New Roman"/>
        </w:rPr>
      </w:pPr>
    </w:p>
    <w:p w:rsidR="00224B2D" w:rsidRDefault="00224B2D" w:rsidP="00224B2D">
      <w:pPr>
        <w:pBdr>
          <w:top w:val="single" w:sz="4" w:space="0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E7E6E6"/>
        <w:jc w:val="center"/>
        <w:outlineLvl w:val="0"/>
        <w:rPr>
          <w:rFonts w:ascii="Times New Roman" w:hAnsi="Times New Roman"/>
          <w:b/>
        </w:rPr>
      </w:pPr>
    </w:p>
    <w:p w:rsidR="00224B2D" w:rsidRPr="00224B2D" w:rsidRDefault="00E54AA8" w:rsidP="00224B2D">
      <w:pPr>
        <w:pBdr>
          <w:top w:val="single" w:sz="4" w:space="0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E7E6E6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ANEXO </w:t>
      </w:r>
      <w:r w:rsidR="00224B2D" w:rsidRPr="00224B2D">
        <w:rPr>
          <w:rFonts w:ascii="Times New Roman" w:hAnsi="Times New Roman"/>
          <w:b/>
        </w:rPr>
        <w:t>V</w:t>
      </w:r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  <w:b/>
        </w:rPr>
        <w:t>Balance</w:t>
      </w:r>
      <w:proofErr w:type="spellEnd"/>
      <w:r>
        <w:rPr>
          <w:rFonts w:ascii="Times New Roman" w:hAnsi="Times New Roman"/>
          <w:b/>
        </w:rPr>
        <w:t xml:space="preserve"> de </w:t>
      </w:r>
      <w:proofErr w:type="spellStart"/>
      <w:r>
        <w:rPr>
          <w:rFonts w:ascii="Times New Roman" w:hAnsi="Times New Roman"/>
          <w:b/>
        </w:rPr>
        <w:t>ingresos</w:t>
      </w:r>
      <w:proofErr w:type="spellEnd"/>
      <w:r>
        <w:rPr>
          <w:rFonts w:ascii="Times New Roman" w:hAnsi="Times New Roman"/>
          <w:b/>
        </w:rPr>
        <w:t xml:space="preserve"> y </w:t>
      </w:r>
      <w:proofErr w:type="spellStart"/>
      <w:r>
        <w:rPr>
          <w:rFonts w:ascii="Times New Roman" w:hAnsi="Times New Roman"/>
          <w:b/>
        </w:rPr>
        <w:t>gastos</w:t>
      </w:r>
      <w:proofErr w:type="spellEnd"/>
      <w:r>
        <w:rPr>
          <w:rFonts w:ascii="Times New Roman" w:hAnsi="Times New Roman"/>
          <w:b/>
        </w:rPr>
        <w:t xml:space="preserve"> </w:t>
      </w:r>
      <w:r w:rsidR="00224B2D" w:rsidRPr="00224B2D">
        <w:rPr>
          <w:rFonts w:ascii="Times New Roman" w:hAnsi="Times New Roman"/>
          <w:b/>
        </w:rPr>
        <w:t>(</w:t>
      </w:r>
      <w:proofErr w:type="spellStart"/>
      <w:r w:rsidR="00224B2D" w:rsidRPr="00224B2D">
        <w:rPr>
          <w:rFonts w:ascii="Times New Roman" w:hAnsi="Times New Roman"/>
          <w:b/>
        </w:rPr>
        <w:t>justifi</w:t>
      </w:r>
      <w:r>
        <w:rPr>
          <w:rFonts w:ascii="Times New Roman" w:hAnsi="Times New Roman"/>
          <w:b/>
        </w:rPr>
        <w:t>cación</w:t>
      </w:r>
      <w:proofErr w:type="spellEnd"/>
      <w:r w:rsidR="00224B2D" w:rsidRPr="00224B2D">
        <w:rPr>
          <w:rFonts w:ascii="Times New Roman" w:hAnsi="Times New Roman"/>
          <w:b/>
        </w:rPr>
        <w:t>)</w:t>
      </w:r>
    </w:p>
    <w:p w:rsidR="00224B2D" w:rsidRPr="00224B2D" w:rsidRDefault="00224B2D" w:rsidP="00224B2D">
      <w:pPr>
        <w:spacing w:after="80"/>
        <w:jc w:val="both"/>
        <w:rPr>
          <w:rFonts w:ascii="Times New Roman" w:hAnsi="Times New Roman"/>
          <w:b/>
          <w:sz w:val="24"/>
          <w:szCs w:val="24"/>
          <w:lang w:val="es-ES_tradnl" w:eastAsia="es-ES_tradnl"/>
        </w:rPr>
      </w:pPr>
    </w:p>
    <w:p w:rsidR="00224B2D" w:rsidRPr="00224B2D" w:rsidRDefault="00224B2D" w:rsidP="00224B2D">
      <w:pPr>
        <w:spacing w:after="80"/>
        <w:jc w:val="both"/>
        <w:rPr>
          <w:rFonts w:ascii="Times New Roman" w:hAnsi="Times New Roman"/>
          <w:b/>
          <w:sz w:val="24"/>
          <w:szCs w:val="24"/>
          <w:lang w:val="es-ES_tradnl" w:eastAsia="es-ES_tradnl"/>
        </w:rPr>
      </w:pPr>
    </w:p>
    <w:tbl>
      <w:tblPr>
        <w:tblStyle w:val="Saretaduntaula1"/>
        <w:tblW w:w="0" w:type="auto"/>
        <w:jc w:val="center"/>
        <w:tblLook w:val="04A0" w:firstRow="1" w:lastRow="0" w:firstColumn="1" w:lastColumn="0" w:noHBand="0" w:noVBand="1"/>
      </w:tblPr>
      <w:tblGrid>
        <w:gridCol w:w="5874"/>
        <w:gridCol w:w="1334"/>
        <w:gridCol w:w="1144"/>
      </w:tblGrid>
      <w:tr w:rsidR="0018069F" w:rsidRPr="00224B2D" w:rsidTr="00871B7F">
        <w:trPr>
          <w:jc w:val="center"/>
        </w:trPr>
        <w:tc>
          <w:tcPr>
            <w:tcW w:w="6897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S_tradnl" w:eastAsia="es-ES_tradnl"/>
              </w:rPr>
            </w:pPr>
            <w:r w:rsidRPr="00224B2D">
              <w:rPr>
                <w:rFonts w:ascii="Times New Roman" w:hAnsi="Times New Roman"/>
                <w:b/>
                <w:sz w:val="24"/>
                <w:szCs w:val="24"/>
                <w:lang w:val="es-ES_tradnl" w:eastAsia="es-ES_tradnl"/>
              </w:rPr>
              <w:t>Gast</w:t>
            </w:r>
            <w:r w:rsidR="0018069F">
              <w:rPr>
                <w:rFonts w:ascii="Times New Roman" w:hAnsi="Times New Roman"/>
                <w:b/>
                <w:sz w:val="24"/>
                <w:szCs w:val="24"/>
                <w:lang w:val="es-ES_tradnl" w:eastAsia="es-ES_tradnl"/>
              </w:rPr>
              <w:t>os</w:t>
            </w:r>
            <w:r w:rsidRPr="00224B2D">
              <w:rPr>
                <w:rFonts w:ascii="Times New Roman" w:hAnsi="Times New Roman"/>
                <w:b/>
                <w:sz w:val="24"/>
                <w:szCs w:val="24"/>
                <w:lang w:val="es-ES_tradnl" w:eastAsia="es-ES_tradnl"/>
              </w:rPr>
              <w:t xml:space="preserve"> (</w:t>
            </w:r>
            <w:r w:rsidR="0018069F">
              <w:rPr>
                <w:rFonts w:ascii="Times New Roman" w:hAnsi="Times New Roman"/>
                <w:b/>
                <w:sz w:val="24"/>
                <w:szCs w:val="24"/>
                <w:lang w:val="es-ES_tradnl" w:eastAsia="es-ES_tradnl"/>
              </w:rPr>
              <w:t>detalle, concepto</w:t>
            </w:r>
            <w:r w:rsidRPr="00224B2D">
              <w:rPr>
                <w:rFonts w:ascii="Times New Roman" w:hAnsi="Times New Roman"/>
                <w:b/>
                <w:sz w:val="24"/>
                <w:szCs w:val="24"/>
                <w:lang w:val="es-ES_tradnl" w:eastAsia="es-ES_tradnl"/>
              </w:rPr>
              <w:t>)</w:t>
            </w:r>
          </w:p>
        </w:tc>
        <w:tc>
          <w:tcPr>
            <w:tcW w:w="1368" w:type="dxa"/>
          </w:tcPr>
          <w:p w:rsidR="00224B2D" w:rsidRPr="00224B2D" w:rsidRDefault="0018069F" w:rsidP="00224B2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S_tradnl" w:eastAsia="es-ES_tradn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_tradnl" w:eastAsia="es-ES_tradnl"/>
              </w:rPr>
              <w:t>Cantidad</w:t>
            </w:r>
          </w:p>
        </w:tc>
        <w:tc>
          <w:tcPr>
            <w:tcW w:w="1228" w:type="dxa"/>
          </w:tcPr>
          <w:p w:rsidR="00224B2D" w:rsidRPr="00224B2D" w:rsidRDefault="0018069F" w:rsidP="00224B2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S_tradnl" w:eastAsia="es-ES_tradn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_tradnl" w:eastAsia="es-ES_tradnl"/>
              </w:rPr>
              <w:t>Total</w:t>
            </w:r>
          </w:p>
        </w:tc>
      </w:tr>
      <w:tr w:rsidR="0018069F" w:rsidRPr="00224B2D" w:rsidTr="00871B7F">
        <w:trPr>
          <w:jc w:val="center"/>
        </w:trPr>
        <w:tc>
          <w:tcPr>
            <w:tcW w:w="6897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6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22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18069F" w:rsidRPr="00224B2D" w:rsidTr="00871B7F">
        <w:trPr>
          <w:jc w:val="center"/>
        </w:trPr>
        <w:tc>
          <w:tcPr>
            <w:tcW w:w="6897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6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22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18069F" w:rsidRPr="00224B2D" w:rsidTr="00871B7F">
        <w:trPr>
          <w:jc w:val="center"/>
        </w:trPr>
        <w:tc>
          <w:tcPr>
            <w:tcW w:w="6897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6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22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18069F" w:rsidRPr="00224B2D" w:rsidTr="00871B7F">
        <w:trPr>
          <w:jc w:val="center"/>
        </w:trPr>
        <w:tc>
          <w:tcPr>
            <w:tcW w:w="6897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6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22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18069F" w:rsidRPr="00224B2D" w:rsidTr="00871B7F">
        <w:trPr>
          <w:jc w:val="center"/>
        </w:trPr>
        <w:tc>
          <w:tcPr>
            <w:tcW w:w="6897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6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22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18069F" w:rsidRPr="00224B2D" w:rsidTr="00871B7F">
        <w:trPr>
          <w:jc w:val="center"/>
        </w:trPr>
        <w:tc>
          <w:tcPr>
            <w:tcW w:w="6897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6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22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18069F" w:rsidRPr="00224B2D" w:rsidTr="00871B7F">
        <w:trPr>
          <w:jc w:val="center"/>
        </w:trPr>
        <w:tc>
          <w:tcPr>
            <w:tcW w:w="6897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6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22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18069F" w:rsidRPr="00224B2D" w:rsidTr="00871B7F">
        <w:trPr>
          <w:trHeight w:val="237"/>
          <w:jc w:val="center"/>
        </w:trPr>
        <w:tc>
          <w:tcPr>
            <w:tcW w:w="6897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6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22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18069F" w:rsidRPr="00224B2D" w:rsidTr="00871B7F">
        <w:trPr>
          <w:trHeight w:val="237"/>
          <w:jc w:val="center"/>
        </w:trPr>
        <w:tc>
          <w:tcPr>
            <w:tcW w:w="6897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6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22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18069F" w:rsidRPr="00224B2D" w:rsidTr="00871B7F">
        <w:trPr>
          <w:trHeight w:val="237"/>
          <w:jc w:val="center"/>
        </w:trPr>
        <w:tc>
          <w:tcPr>
            <w:tcW w:w="6897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6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22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18069F" w:rsidRPr="00224B2D" w:rsidTr="00871B7F">
        <w:trPr>
          <w:trHeight w:val="237"/>
          <w:jc w:val="center"/>
        </w:trPr>
        <w:tc>
          <w:tcPr>
            <w:tcW w:w="6897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6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22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18069F" w:rsidRPr="00224B2D" w:rsidTr="00871B7F">
        <w:trPr>
          <w:trHeight w:val="237"/>
          <w:jc w:val="center"/>
        </w:trPr>
        <w:tc>
          <w:tcPr>
            <w:tcW w:w="6897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6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22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18069F" w:rsidRPr="00224B2D" w:rsidTr="00871B7F">
        <w:trPr>
          <w:trHeight w:val="237"/>
          <w:jc w:val="center"/>
        </w:trPr>
        <w:tc>
          <w:tcPr>
            <w:tcW w:w="6897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6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22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18069F" w:rsidRPr="00224B2D" w:rsidTr="00871B7F">
        <w:trPr>
          <w:trHeight w:val="237"/>
          <w:jc w:val="center"/>
        </w:trPr>
        <w:tc>
          <w:tcPr>
            <w:tcW w:w="6897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6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22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18069F" w:rsidRPr="00224B2D" w:rsidTr="00871B7F">
        <w:trPr>
          <w:trHeight w:val="237"/>
          <w:jc w:val="center"/>
        </w:trPr>
        <w:tc>
          <w:tcPr>
            <w:tcW w:w="6897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6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22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18069F" w:rsidRPr="00224B2D" w:rsidTr="00871B7F">
        <w:trPr>
          <w:trHeight w:val="237"/>
          <w:jc w:val="center"/>
        </w:trPr>
        <w:tc>
          <w:tcPr>
            <w:tcW w:w="6897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6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22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18069F" w:rsidRPr="00224B2D" w:rsidTr="00871B7F">
        <w:trPr>
          <w:trHeight w:val="237"/>
          <w:jc w:val="center"/>
        </w:trPr>
        <w:tc>
          <w:tcPr>
            <w:tcW w:w="6897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6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22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18069F" w:rsidRPr="00224B2D" w:rsidTr="00871B7F">
        <w:trPr>
          <w:trHeight w:val="237"/>
          <w:jc w:val="center"/>
        </w:trPr>
        <w:tc>
          <w:tcPr>
            <w:tcW w:w="6897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6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22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18069F" w:rsidRPr="00224B2D" w:rsidTr="00871B7F">
        <w:trPr>
          <w:trHeight w:val="237"/>
          <w:jc w:val="center"/>
        </w:trPr>
        <w:tc>
          <w:tcPr>
            <w:tcW w:w="6897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6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22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18069F" w:rsidRPr="00224B2D" w:rsidTr="00871B7F">
        <w:trPr>
          <w:trHeight w:val="237"/>
          <w:jc w:val="center"/>
        </w:trPr>
        <w:tc>
          <w:tcPr>
            <w:tcW w:w="6897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6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22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18069F" w:rsidRPr="00224B2D" w:rsidTr="00871B7F">
        <w:trPr>
          <w:trHeight w:val="237"/>
          <w:jc w:val="center"/>
        </w:trPr>
        <w:tc>
          <w:tcPr>
            <w:tcW w:w="6897" w:type="dxa"/>
          </w:tcPr>
          <w:p w:rsidR="00224B2D" w:rsidRPr="00224B2D" w:rsidRDefault="0018069F" w:rsidP="00224B2D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s-ES_tradnl" w:eastAsia="es-ES_tradn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_tradnl" w:eastAsia="es-ES_tradnl"/>
              </w:rPr>
              <w:t>TOTAL</w:t>
            </w:r>
            <w:r w:rsidR="00224B2D" w:rsidRPr="00224B2D">
              <w:rPr>
                <w:rFonts w:ascii="Times New Roman" w:hAnsi="Times New Roman"/>
                <w:b/>
                <w:sz w:val="24"/>
                <w:szCs w:val="24"/>
                <w:lang w:val="es-ES_tradnl" w:eastAsia="es-ES_tradnl"/>
              </w:rPr>
              <w:t xml:space="preserve"> (A)</w:t>
            </w:r>
          </w:p>
        </w:tc>
        <w:tc>
          <w:tcPr>
            <w:tcW w:w="2596" w:type="dxa"/>
            <w:gridSpan w:val="2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S_tradnl" w:eastAsia="es-ES_tradnl"/>
              </w:rPr>
            </w:pPr>
          </w:p>
        </w:tc>
      </w:tr>
    </w:tbl>
    <w:p w:rsidR="00224B2D" w:rsidRPr="00224B2D" w:rsidRDefault="00224B2D" w:rsidP="00224B2D">
      <w:pPr>
        <w:spacing w:after="80"/>
        <w:jc w:val="both"/>
        <w:rPr>
          <w:rFonts w:ascii="Times New Roman" w:hAnsi="Times New Roman"/>
          <w:b/>
          <w:sz w:val="24"/>
          <w:szCs w:val="24"/>
          <w:lang w:val="es-ES_tradnl" w:eastAsia="es-ES_tradnl"/>
        </w:rPr>
      </w:pPr>
    </w:p>
    <w:tbl>
      <w:tblPr>
        <w:tblStyle w:val="Saretaduntaula1"/>
        <w:tblW w:w="0" w:type="auto"/>
        <w:jc w:val="center"/>
        <w:tblLook w:val="04A0" w:firstRow="1" w:lastRow="0" w:firstColumn="1" w:lastColumn="0" w:noHBand="0" w:noVBand="1"/>
      </w:tblPr>
      <w:tblGrid>
        <w:gridCol w:w="5693"/>
        <w:gridCol w:w="1334"/>
        <w:gridCol w:w="1325"/>
      </w:tblGrid>
      <w:tr w:rsidR="0018069F" w:rsidRPr="00224B2D" w:rsidTr="00871B7F">
        <w:trPr>
          <w:jc w:val="center"/>
        </w:trPr>
        <w:tc>
          <w:tcPr>
            <w:tcW w:w="6677" w:type="dxa"/>
          </w:tcPr>
          <w:p w:rsidR="00224B2D" w:rsidRPr="00224B2D" w:rsidRDefault="0018069F" w:rsidP="00224B2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S_tradnl" w:eastAsia="es-ES_tradn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_tradnl" w:eastAsia="es-ES_tradnl"/>
              </w:rPr>
              <w:t>Ingresos</w:t>
            </w:r>
            <w:r w:rsidR="00224B2D" w:rsidRPr="00224B2D">
              <w:rPr>
                <w:rFonts w:ascii="Times New Roman" w:hAnsi="Times New Roman"/>
                <w:b/>
                <w:sz w:val="24"/>
                <w:szCs w:val="24"/>
                <w:lang w:val="es-ES_tradnl" w:eastAsia="es-ES_tradnl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  <w:lang w:val="es-ES_tradnl" w:eastAsia="es-ES_tradnl"/>
              </w:rPr>
              <w:t>detalle, concepto</w:t>
            </w:r>
            <w:r w:rsidR="00224B2D" w:rsidRPr="00224B2D">
              <w:rPr>
                <w:rFonts w:ascii="Times New Roman" w:hAnsi="Times New Roman"/>
                <w:b/>
                <w:sz w:val="24"/>
                <w:szCs w:val="24"/>
                <w:lang w:val="es-ES_tradnl" w:eastAsia="es-ES_tradnl"/>
              </w:rPr>
              <w:t>)</w:t>
            </w:r>
          </w:p>
        </w:tc>
        <w:tc>
          <w:tcPr>
            <w:tcW w:w="1368" w:type="dxa"/>
          </w:tcPr>
          <w:p w:rsidR="00224B2D" w:rsidRPr="00224B2D" w:rsidRDefault="0018069F" w:rsidP="00224B2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S_tradnl" w:eastAsia="es-ES_tradn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_tradnl" w:eastAsia="es-ES_tradnl"/>
              </w:rPr>
              <w:t>Cantidad</w:t>
            </w:r>
          </w:p>
        </w:tc>
        <w:tc>
          <w:tcPr>
            <w:tcW w:w="1448" w:type="dxa"/>
          </w:tcPr>
          <w:p w:rsidR="00224B2D" w:rsidRPr="00224B2D" w:rsidRDefault="0018069F" w:rsidP="00224B2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S_tradnl" w:eastAsia="es-ES_tradn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_tradnl" w:eastAsia="es-ES_tradnl"/>
              </w:rPr>
              <w:t>Total</w:t>
            </w:r>
          </w:p>
        </w:tc>
      </w:tr>
      <w:tr w:rsidR="0018069F" w:rsidRPr="00224B2D" w:rsidTr="00871B7F">
        <w:trPr>
          <w:jc w:val="center"/>
        </w:trPr>
        <w:tc>
          <w:tcPr>
            <w:tcW w:w="6677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6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44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18069F" w:rsidRPr="00224B2D" w:rsidTr="00871B7F">
        <w:trPr>
          <w:jc w:val="center"/>
        </w:trPr>
        <w:tc>
          <w:tcPr>
            <w:tcW w:w="6677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6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44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18069F" w:rsidRPr="00224B2D" w:rsidTr="00871B7F">
        <w:trPr>
          <w:jc w:val="center"/>
        </w:trPr>
        <w:tc>
          <w:tcPr>
            <w:tcW w:w="6677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6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44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18069F" w:rsidRPr="00224B2D" w:rsidTr="00871B7F">
        <w:trPr>
          <w:jc w:val="center"/>
        </w:trPr>
        <w:tc>
          <w:tcPr>
            <w:tcW w:w="6677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6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44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18069F" w:rsidRPr="00224B2D" w:rsidTr="00871B7F">
        <w:trPr>
          <w:jc w:val="center"/>
        </w:trPr>
        <w:tc>
          <w:tcPr>
            <w:tcW w:w="6677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6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44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18069F" w:rsidRPr="00224B2D" w:rsidTr="00871B7F">
        <w:trPr>
          <w:jc w:val="center"/>
        </w:trPr>
        <w:tc>
          <w:tcPr>
            <w:tcW w:w="6677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6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44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18069F" w:rsidRPr="00224B2D" w:rsidTr="00871B7F">
        <w:trPr>
          <w:jc w:val="center"/>
        </w:trPr>
        <w:tc>
          <w:tcPr>
            <w:tcW w:w="6677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6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44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18069F" w:rsidRPr="00224B2D" w:rsidTr="00871B7F">
        <w:trPr>
          <w:jc w:val="center"/>
        </w:trPr>
        <w:tc>
          <w:tcPr>
            <w:tcW w:w="6677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6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448" w:type="dxa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18069F" w:rsidRPr="00224B2D" w:rsidTr="00871B7F">
        <w:trPr>
          <w:trHeight w:val="237"/>
          <w:jc w:val="center"/>
        </w:trPr>
        <w:tc>
          <w:tcPr>
            <w:tcW w:w="6677" w:type="dxa"/>
          </w:tcPr>
          <w:p w:rsidR="00224B2D" w:rsidRPr="00224B2D" w:rsidRDefault="0018069F" w:rsidP="00224B2D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s-ES_tradnl" w:eastAsia="es-ES_tradn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_tradnl" w:eastAsia="es-ES_tradnl"/>
              </w:rPr>
              <w:t>TOTAL</w:t>
            </w:r>
            <w:r w:rsidR="00224B2D" w:rsidRPr="00224B2D">
              <w:rPr>
                <w:rFonts w:ascii="Times New Roman" w:hAnsi="Times New Roman"/>
                <w:b/>
                <w:sz w:val="24"/>
                <w:szCs w:val="24"/>
                <w:lang w:val="es-ES_tradnl" w:eastAsia="es-ES_tradnl"/>
              </w:rPr>
              <w:t xml:space="preserve"> (B)</w:t>
            </w:r>
          </w:p>
        </w:tc>
        <w:tc>
          <w:tcPr>
            <w:tcW w:w="2816" w:type="dxa"/>
            <w:gridSpan w:val="2"/>
          </w:tcPr>
          <w:p w:rsidR="00224B2D" w:rsidRPr="00224B2D" w:rsidRDefault="00224B2D" w:rsidP="00224B2D">
            <w:pPr>
              <w:jc w:val="center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</w:tr>
    </w:tbl>
    <w:p w:rsidR="00224B2D" w:rsidRPr="00224B2D" w:rsidRDefault="00224B2D" w:rsidP="00224B2D">
      <w:pPr>
        <w:spacing w:after="80"/>
        <w:jc w:val="both"/>
        <w:rPr>
          <w:rFonts w:ascii="Times New Roman" w:hAnsi="Times New Roman"/>
          <w:b/>
          <w:sz w:val="24"/>
          <w:szCs w:val="24"/>
          <w:lang w:val="es-ES_tradnl" w:eastAsia="es-ES_tradnl"/>
        </w:rPr>
      </w:pPr>
    </w:p>
    <w:tbl>
      <w:tblPr>
        <w:tblStyle w:val="Saretaduntaula1"/>
        <w:tblW w:w="8364" w:type="dxa"/>
        <w:tblInd w:w="-5" w:type="dxa"/>
        <w:tblLook w:val="04A0" w:firstRow="1" w:lastRow="0" w:firstColumn="1" w:lastColumn="0" w:noHBand="0" w:noVBand="1"/>
      </w:tblPr>
      <w:tblGrid>
        <w:gridCol w:w="6236"/>
        <w:gridCol w:w="2128"/>
      </w:tblGrid>
      <w:tr w:rsidR="00224B2D" w:rsidRPr="00224B2D" w:rsidTr="00224B2D">
        <w:tc>
          <w:tcPr>
            <w:tcW w:w="6236" w:type="dxa"/>
          </w:tcPr>
          <w:p w:rsidR="00224B2D" w:rsidRPr="00224B2D" w:rsidRDefault="0018069F" w:rsidP="00224B2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s-ES_tradnl" w:eastAsia="es-ES_tradn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_tradnl" w:eastAsia="es-ES_tradnl"/>
              </w:rPr>
              <w:t>Resultado</w:t>
            </w:r>
          </w:p>
        </w:tc>
        <w:tc>
          <w:tcPr>
            <w:tcW w:w="2128" w:type="dxa"/>
          </w:tcPr>
          <w:p w:rsidR="00224B2D" w:rsidRPr="00224B2D" w:rsidRDefault="0018069F" w:rsidP="00224B2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s-ES_tradnl" w:eastAsia="es-ES_tradn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_tradnl" w:eastAsia="es-ES_tradnl"/>
              </w:rPr>
              <w:t>Importe</w:t>
            </w:r>
          </w:p>
        </w:tc>
      </w:tr>
      <w:tr w:rsidR="00224B2D" w:rsidRPr="00224B2D" w:rsidTr="00224B2D">
        <w:tc>
          <w:tcPr>
            <w:tcW w:w="6236" w:type="dxa"/>
          </w:tcPr>
          <w:p w:rsidR="00224B2D" w:rsidRPr="00224B2D" w:rsidRDefault="0018069F" w:rsidP="00224B2D">
            <w:pPr>
              <w:jc w:val="both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  <w:r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  <w:t>Resultado Total</w:t>
            </w:r>
          </w:p>
          <w:p w:rsidR="00224B2D" w:rsidRPr="00224B2D" w:rsidRDefault="00224B2D" w:rsidP="00224B2D">
            <w:pPr>
              <w:jc w:val="both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128" w:type="dxa"/>
          </w:tcPr>
          <w:p w:rsidR="00224B2D" w:rsidRPr="00224B2D" w:rsidRDefault="00224B2D" w:rsidP="00224B2D">
            <w:pPr>
              <w:jc w:val="both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  <w:bookmarkStart w:id="0" w:name="_GoBack"/>
          </w:p>
          <w:p w:rsidR="00224B2D" w:rsidRPr="00224B2D" w:rsidRDefault="00224B2D" w:rsidP="00224B2D">
            <w:pPr>
              <w:jc w:val="both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  <w:p w:rsidR="00224B2D" w:rsidRPr="00224B2D" w:rsidRDefault="00224B2D" w:rsidP="00224B2D">
            <w:pPr>
              <w:jc w:val="both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  <w:bookmarkEnd w:id="0"/>
          <w:p w:rsidR="00224B2D" w:rsidRPr="00224B2D" w:rsidRDefault="00224B2D" w:rsidP="00224B2D">
            <w:pPr>
              <w:jc w:val="both"/>
              <w:rPr>
                <w:rFonts w:ascii="Times New Roman" w:hAnsi="Times New Roman"/>
                <w:sz w:val="24"/>
                <w:szCs w:val="24"/>
                <w:lang w:val="es-ES_tradnl" w:eastAsia="es-ES_tradnl"/>
              </w:rPr>
            </w:pPr>
          </w:p>
        </w:tc>
      </w:tr>
    </w:tbl>
    <w:p w:rsidR="00224B2D" w:rsidRPr="00224B2D" w:rsidRDefault="00224B2D" w:rsidP="00224B2D">
      <w:pPr>
        <w:suppressAutoHyphens/>
        <w:rPr>
          <w:rFonts w:ascii="Times New Roman" w:eastAsiaTheme="minorHAnsi" w:hAnsi="Times New Roman" w:cstheme="minorBidi"/>
          <w:sz w:val="24"/>
          <w:szCs w:val="24"/>
          <w:lang w:eastAsia="zh-CN"/>
        </w:rPr>
      </w:pPr>
    </w:p>
    <w:p w:rsidR="001B2CB7" w:rsidRPr="00DA5AD7" w:rsidRDefault="001B2CB7" w:rsidP="001B2CB7">
      <w:pPr>
        <w:jc w:val="center"/>
        <w:rPr>
          <w:rFonts w:ascii="Times New Roman" w:hAnsi="Times New Roman"/>
          <w:b/>
          <w:u w:val="single"/>
        </w:rPr>
      </w:pPr>
    </w:p>
    <w:sectPr w:rsidR="001B2CB7" w:rsidRPr="00DA5AD7" w:rsidSect="00490C5B">
      <w:headerReference w:type="default" r:id="rId7"/>
      <w:footerReference w:type="default" r:id="rId8"/>
      <w:pgSz w:w="11906" w:h="16838"/>
      <w:pgMar w:top="1618" w:right="1701" w:bottom="993" w:left="184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005" w:rsidRDefault="005F2005" w:rsidP="003D01D8">
      <w:r>
        <w:separator/>
      </w:r>
    </w:p>
  </w:endnote>
  <w:endnote w:type="continuationSeparator" w:id="0">
    <w:p w:rsidR="005F2005" w:rsidRDefault="005F2005" w:rsidP="003D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1D8" w:rsidRDefault="003D01D8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005" w:rsidRDefault="005F2005" w:rsidP="003D01D8">
      <w:r>
        <w:separator/>
      </w:r>
    </w:p>
  </w:footnote>
  <w:footnote w:type="continuationSeparator" w:id="0">
    <w:p w:rsidR="005F2005" w:rsidRDefault="005F2005" w:rsidP="003D0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1D8" w:rsidRDefault="003D01D8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2FDB1123"/>
    <w:multiLevelType w:val="hybridMultilevel"/>
    <w:tmpl w:val="738C5586"/>
    <w:lvl w:ilvl="0" w:tplc="6900BD9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B2340"/>
    <w:multiLevelType w:val="singleLevel"/>
    <w:tmpl w:val="80407A0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F2"/>
    <w:rsid w:val="000127D4"/>
    <w:rsid w:val="00017B3C"/>
    <w:rsid w:val="00044776"/>
    <w:rsid w:val="00047131"/>
    <w:rsid w:val="00085C6E"/>
    <w:rsid w:val="000A3FA7"/>
    <w:rsid w:val="000A7821"/>
    <w:rsid w:val="000B12FF"/>
    <w:rsid w:val="000C046F"/>
    <w:rsid w:val="001033B7"/>
    <w:rsid w:val="001130C0"/>
    <w:rsid w:val="001132F2"/>
    <w:rsid w:val="00133BC5"/>
    <w:rsid w:val="0015328D"/>
    <w:rsid w:val="001574BF"/>
    <w:rsid w:val="00165052"/>
    <w:rsid w:val="0017298A"/>
    <w:rsid w:val="0018069F"/>
    <w:rsid w:val="00197CC2"/>
    <w:rsid w:val="001B2CB7"/>
    <w:rsid w:val="001B607A"/>
    <w:rsid w:val="001B7C39"/>
    <w:rsid w:val="002101D6"/>
    <w:rsid w:val="00224B2D"/>
    <w:rsid w:val="00227DD6"/>
    <w:rsid w:val="002437AB"/>
    <w:rsid w:val="002642A5"/>
    <w:rsid w:val="002C173C"/>
    <w:rsid w:val="002C5D04"/>
    <w:rsid w:val="002E4624"/>
    <w:rsid w:val="002E4CB5"/>
    <w:rsid w:val="00305203"/>
    <w:rsid w:val="00325D4E"/>
    <w:rsid w:val="0034346C"/>
    <w:rsid w:val="003567E4"/>
    <w:rsid w:val="003907EA"/>
    <w:rsid w:val="003B7889"/>
    <w:rsid w:val="003C2F12"/>
    <w:rsid w:val="003D01D8"/>
    <w:rsid w:val="003D0402"/>
    <w:rsid w:val="003F2467"/>
    <w:rsid w:val="003F3CD4"/>
    <w:rsid w:val="003F68AC"/>
    <w:rsid w:val="00452E56"/>
    <w:rsid w:val="00457CE4"/>
    <w:rsid w:val="004649EB"/>
    <w:rsid w:val="00474307"/>
    <w:rsid w:val="00490C5B"/>
    <w:rsid w:val="00496C1D"/>
    <w:rsid w:val="004C353C"/>
    <w:rsid w:val="00546C80"/>
    <w:rsid w:val="00587F46"/>
    <w:rsid w:val="00594E8B"/>
    <w:rsid w:val="005A6D57"/>
    <w:rsid w:val="005C6D5C"/>
    <w:rsid w:val="005E0275"/>
    <w:rsid w:val="005F2005"/>
    <w:rsid w:val="00670440"/>
    <w:rsid w:val="00690E2A"/>
    <w:rsid w:val="0069137D"/>
    <w:rsid w:val="006C7112"/>
    <w:rsid w:val="006D113A"/>
    <w:rsid w:val="006E61AF"/>
    <w:rsid w:val="006F05EE"/>
    <w:rsid w:val="00701B9F"/>
    <w:rsid w:val="00703F6A"/>
    <w:rsid w:val="00710490"/>
    <w:rsid w:val="00736FE8"/>
    <w:rsid w:val="007439B5"/>
    <w:rsid w:val="0076247A"/>
    <w:rsid w:val="00765BC8"/>
    <w:rsid w:val="0078758C"/>
    <w:rsid w:val="00793B48"/>
    <w:rsid w:val="00795BA2"/>
    <w:rsid w:val="00796262"/>
    <w:rsid w:val="007A5EAE"/>
    <w:rsid w:val="007D7DA4"/>
    <w:rsid w:val="00870EFB"/>
    <w:rsid w:val="00891112"/>
    <w:rsid w:val="008A5DD4"/>
    <w:rsid w:val="008B5FC0"/>
    <w:rsid w:val="008C2C6C"/>
    <w:rsid w:val="008D55F8"/>
    <w:rsid w:val="008E1948"/>
    <w:rsid w:val="008E42A1"/>
    <w:rsid w:val="00921A28"/>
    <w:rsid w:val="009341D9"/>
    <w:rsid w:val="009429FD"/>
    <w:rsid w:val="00943672"/>
    <w:rsid w:val="00982573"/>
    <w:rsid w:val="009E1C91"/>
    <w:rsid w:val="009F72D7"/>
    <w:rsid w:val="00A43898"/>
    <w:rsid w:val="00A75EA4"/>
    <w:rsid w:val="00A90033"/>
    <w:rsid w:val="00A91025"/>
    <w:rsid w:val="00AA1D82"/>
    <w:rsid w:val="00AA70C7"/>
    <w:rsid w:val="00AB2E26"/>
    <w:rsid w:val="00AF4F1A"/>
    <w:rsid w:val="00B67DCB"/>
    <w:rsid w:val="00BB0C23"/>
    <w:rsid w:val="00BB1EF3"/>
    <w:rsid w:val="00BC1CAD"/>
    <w:rsid w:val="00BD0549"/>
    <w:rsid w:val="00BD08FA"/>
    <w:rsid w:val="00BE53D1"/>
    <w:rsid w:val="00BF4EAF"/>
    <w:rsid w:val="00C018BD"/>
    <w:rsid w:val="00C05953"/>
    <w:rsid w:val="00C137A2"/>
    <w:rsid w:val="00C204BE"/>
    <w:rsid w:val="00C2239C"/>
    <w:rsid w:val="00C64CCF"/>
    <w:rsid w:val="00C70EAE"/>
    <w:rsid w:val="00CD1757"/>
    <w:rsid w:val="00D128F2"/>
    <w:rsid w:val="00D20E28"/>
    <w:rsid w:val="00D45EF0"/>
    <w:rsid w:val="00D62DCB"/>
    <w:rsid w:val="00D752D4"/>
    <w:rsid w:val="00D83AB4"/>
    <w:rsid w:val="00D94141"/>
    <w:rsid w:val="00DA5AD7"/>
    <w:rsid w:val="00DB7EC2"/>
    <w:rsid w:val="00DC64F2"/>
    <w:rsid w:val="00E54AA8"/>
    <w:rsid w:val="00E567BD"/>
    <w:rsid w:val="00E63C99"/>
    <w:rsid w:val="00EF1706"/>
    <w:rsid w:val="00F01944"/>
    <w:rsid w:val="00F11465"/>
    <w:rsid w:val="00F25A75"/>
    <w:rsid w:val="00F41277"/>
    <w:rsid w:val="00F54DC1"/>
    <w:rsid w:val="00FB6342"/>
    <w:rsid w:val="00FB6C01"/>
    <w:rsid w:val="00FC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42651AE9"/>
  <w15:chartTrackingRefBased/>
  <w15:docId w15:val="{D07B09B7-B26D-46F0-9D4E-2BBFE8E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a">
    <w:name w:val="Normal"/>
    <w:qFormat/>
    <w:rsid w:val="002C173C"/>
    <w:rPr>
      <w:rFonts w:ascii="Bookman Old Style" w:hAnsi="Bookman Old Style"/>
      <w:sz w:val="22"/>
      <w:szCs w:val="22"/>
      <w:lang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rsid w:val="00DC6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rri-oina">
    <w:name w:val="footer"/>
    <w:basedOn w:val="Normala"/>
    <w:rsid w:val="004649EB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</w:rPr>
  </w:style>
  <w:style w:type="paragraph" w:styleId="Bunbuiloarentestua">
    <w:name w:val="Balloon Text"/>
    <w:basedOn w:val="Normala"/>
    <w:link w:val="BunbuiloarentestuaKar"/>
    <w:rsid w:val="003D0402"/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link w:val="Bunbuiloarentestua"/>
    <w:rsid w:val="003D0402"/>
    <w:rPr>
      <w:rFonts w:ascii="Segoe UI" w:hAnsi="Segoe UI" w:cs="Segoe UI"/>
      <w:sz w:val="18"/>
      <w:szCs w:val="18"/>
      <w:lang w:val="eu-ES"/>
    </w:rPr>
  </w:style>
  <w:style w:type="paragraph" w:styleId="Goiburua">
    <w:name w:val="header"/>
    <w:basedOn w:val="Normala"/>
    <w:link w:val="GoiburuaKar"/>
    <w:rsid w:val="003D01D8"/>
    <w:pPr>
      <w:tabs>
        <w:tab w:val="center" w:pos="4536"/>
        <w:tab w:val="right" w:pos="9072"/>
      </w:tabs>
    </w:pPr>
  </w:style>
  <w:style w:type="character" w:customStyle="1" w:styleId="GoiburuaKar">
    <w:name w:val="Goiburua Kar"/>
    <w:link w:val="Goiburua"/>
    <w:rsid w:val="003D01D8"/>
    <w:rPr>
      <w:rFonts w:ascii="Bookman Old Style" w:hAnsi="Bookman Old Style"/>
      <w:sz w:val="22"/>
      <w:szCs w:val="22"/>
      <w:lang w:eastAsia="es-ES"/>
    </w:rPr>
  </w:style>
  <w:style w:type="table" w:customStyle="1" w:styleId="Tablaconcuadrcula1">
    <w:name w:val="Tabla con cuadrícula1"/>
    <w:basedOn w:val="Taulanormala"/>
    <w:next w:val="Saretaduntaula"/>
    <w:uiPriority w:val="39"/>
    <w:rsid w:val="00DA5A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aretaduntaula1">
    <w:name w:val="Saretadun taula1"/>
    <w:basedOn w:val="Taulanormala"/>
    <w:next w:val="Saretaduntaula"/>
    <w:uiPriority w:val="39"/>
    <w:rsid w:val="00224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5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ESKABIDEA</vt:lpstr>
      <vt:lpstr>ESKABIDEA</vt:lpstr>
    </vt:vector>
  </TitlesOfParts>
  <Company>Udala</Company>
  <LinksUpToDate>false</LinksUpToDate>
  <CharactersWithSpaces>327</CharactersWithSpaces>
  <SharedDoc>false</SharedDoc>
  <HLinks>
    <vt:vector size="6" baseType="variant">
      <vt:variant>
        <vt:i4>5242953</vt:i4>
      </vt:variant>
      <vt:variant>
        <vt:i4>0</vt:i4>
      </vt:variant>
      <vt:variant>
        <vt:i4>0</vt:i4>
      </vt:variant>
      <vt:variant>
        <vt:i4>5</vt:i4>
      </vt:variant>
      <vt:variant>
        <vt:lpwstr>http://www.oiartzun.eus/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ESKABIDEA</dc:title>
  <dc:subject/>
  <dc:creator>Jasone</dc:creator>
  <cp:keywords/>
  <dc:description/>
  <cp:lastModifiedBy>Joxan Eizmendi Garate</cp:lastModifiedBy>
  <cp:revision>3</cp:revision>
  <cp:lastPrinted>2019-11-07T10:48:00Z</cp:lastPrinted>
  <dcterms:created xsi:type="dcterms:W3CDTF">2019-11-11T11:43:00Z</dcterms:created>
  <dcterms:modified xsi:type="dcterms:W3CDTF">2019-11-11T11:44:00Z</dcterms:modified>
</cp:coreProperties>
</file>