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B7" w:rsidRPr="00017B3C" w:rsidRDefault="001B2CB7" w:rsidP="009B4D26">
      <w:pPr>
        <w:rPr>
          <w:rFonts w:ascii="Times New Roman" w:hAnsi="Times New Roman"/>
          <w:b/>
          <w:u w:val="single"/>
        </w:rPr>
      </w:pPr>
    </w:p>
    <w:p w:rsidR="00017B3C" w:rsidRDefault="00017B3C" w:rsidP="00017B3C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</w:p>
    <w:p w:rsidR="00017B3C" w:rsidRPr="00017B3C" w:rsidRDefault="00272DCC" w:rsidP="00017B3C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 </w:t>
      </w:r>
      <w:r w:rsidR="005726B4">
        <w:rPr>
          <w:rFonts w:ascii="Times New Roman" w:hAnsi="Times New Roman"/>
          <w:b/>
        </w:rPr>
        <w:t>ERANSKINA</w:t>
      </w:r>
      <w:r>
        <w:rPr>
          <w:rFonts w:ascii="Times New Roman" w:hAnsi="Times New Roman"/>
          <w:b/>
        </w:rPr>
        <w:t xml:space="preserve">: </w:t>
      </w:r>
      <w:r w:rsidR="00017B3C" w:rsidRPr="00017B3C">
        <w:rPr>
          <w:rFonts w:ascii="Times New Roman" w:hAnsi="Times New Roman"/>
          <w:b/>
        </w:rPr>
        <w:t>Proiektuaren, jardueraren edo programaren txostena</w:t>
      </w:r>
    </w:p>
    <w:p w:rsidR="00017B3C" w:rsidRDefault="00017B3C" w:rsidP="00017B3C">
      <w:pPr>
        <w:rPr>
          <w:rFonts w:ascii="Times New Roman" w:hAnsi="Times New Roman"/>
        </w:rPr>
      </w:pPr>
    </w:p>
    <w:p w:rsidR="00017B3C" w:rsidRPr="00017B3C" w:rsidRDefault="00017B3C" w:rsidP="00017B3C">
      <w:pPr>
        <w:jc w:val="both"/>
        <w:rPr>
          <w:rFonts w:ascii="Times New Roman" w:hAnsi="Times New Roman"/>
        </w:rPr>
      </w:pPr>
      <w:r w:rsidRPr="00017B3C">
        <w:rPr>
          <w:rFonts w:ascii="Times New Roman" w:hAnsi="Times New Roman"/>
        </w:rPr>
        <w:t>Eskatzaileak nahi izanez gero, eranskin honen ordez gutxienez ondorengo alderdiak deskribatzen dituen txosten propioa ekarri ahal izango du.</w:t>
      </w:r>
    </w:p>
    <w:p w:rsidR="00017B3C" w:rsidRPr="00017B3C" w:rsidRDefault="00017B3C" w:rsidP="00017B3C">
      <w:pPr>
        <w:rPr>
          <w:rFonts w:ascii="Times New Roman" w:hAnsi="Times New Roman"/>
        </w:rPr>
      </w:pPr>
    </w:p>
    <w:p w:rsidR="00017B3C" w:rsidRPr="00017B3C" w:rsidRDefault="00017B3C" w:rsidP="00017B3C">
      <w:pPr>
        <w:outlineLvl w:val="0"/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1. PARTE HARTZAILEAK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17B3C" w:rsidRPr="00FC656B" w:rsidTr="00FC656B">
        <w:tc>
          <w:tcPr>
            <w:tcW w:w="8494" w:type="dxa"/>
            <w:shd w:val="clear" w:color="auto" w:fill="auto"/>
          </w:tcPr>
          <w:p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Antolakuntzan</w:t>
            </w:r>
            <w:r w:rsidR="009B4D26">
              <w:rPr>
                <w:rFonts w:ascii="Times New Roman" w:hAnsi="Times New Roman"/>
                <w:b/>
              </w:rPr>
              <w:t xml:space="preserve"> (ekintza aurretik)</w:t>
            </w:r>
          </w:p>
          <w:p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</w:rPr>
            </w:pPr>
            <w:r w:rsidRPr="00FC656B">
              <w:rPr>
                <w:rFonts w:ascii="Times New Roman" w:hAnsi="Times New Roman"/>
              </w:rPr>
              <w:t>Emakumeak                            Gizonak                                      Guztira</w:t>
            </w:r>
          </w:p>
        </w:tc>
      </w:tr>
      <w:tr w:rsidR="00017B3C" w:rsidRPr="00FC656B" w:rsidTr="00FC656B">
        <w:tc>
          <w:tcPr>
            <w:tcW w:w="8494" w:type="dxa"/>
            <w:shd w:val="clear" w:color="auto" w:fill="auto"/>
          </w:tcPr>
          <w:p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Ikusleak/erabiltzaileak</w:t>
            </w:r>
          </w:p>
          <w:p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</w:rPr>
              <w:t xml:space="preserve">Emakumeak                            Gizonak                                      Guztira </w:t>
            </w:r>
          </w:p>
        </w:tc>
      </w:tr>
      <w:tr w:rsidR="00017B3C" w:rsidRPr="00FC656B" w:rsidTr="00FC656B">
        <w:tc>
          <w:tcPr>
            <w:tcW w:w="8494" w:type="dxa"/>
            <w:shd w:val="clear" w:color="auto" w:fill="auto"/>
          </w:tcPr>
          <w:p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Parte hartzaileak ekintzan</w:t>
            </w:r>
            <w:r w:rsidR="009B4D26">
              <w:rPr>
                <w:rFonts w:ascii="Times New Roman" w:hAnsi="Times New Roman"/>
                <w:b/>
              </w:rPr>
              <w:t xml:space="preserve"> (egunean bertan, antzezleak, musikariak,…)</w:t>
            </w:r>
            <w:bookmarkStart w:id="0" w:name="_GoBack"/>
            <w:bookmarkEnd w:id="0"/>
          </w:p>
          <w:p w:rsidR="00017B3C" w:rsidRPr="00FC656B" w:rsidRDefault="00017B3C" w:rsidP="00FC656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</w:rPr>
              <w:t>Emakumeak                            Gizonak                                      Guztira</w:t>
            </w:r>
          </w:p>
        </w:tc>
      </w:tr>
    </w:tbl>
    <w:p w:rsidR="00017B3C" w:rsidRPr="00017B3C" w:rsidRDefault="00017B3C" w:rsidP="00017B3C">
      <w:pPr>
        <w:outlineLvl w:val="0"/>
        <w:rPr>
          <w:rFonts w:ascii="Times New Roman" w:hAnsi="Times New Roman"/>
          <w:b/>
        </w:rPr>
      </w:pPr>
    </w:p>
    <w:p w:rsidR="00017B3C" w:rsidRPr="00017B3C" w:rsidRDefault="00017B3C" w:rsidP="00017B3C">
      <w:pPr>
        <w:outlineLvl w:val="0"/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2. DESKRIBAPENA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17B3C" w:rsidRPr="00FC656B" w:rsidTr="00FC656B">
        <w:trPr>
          <w:trHeight w:val="8051"/>
        </w:trPr>
        <w:tc>
          <w:tcPr>
            <w:tcW w:w="8494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</w:tbl>
    <w:p w:rsidR="00017B3C" w:rsidRDefault="00017B3C" w:rsidP="00017B3C">
      <w:pPr>
        <w:rPr>
          <w:rFonts w:ascii="Times New Roman" w:hAnsi="Times New Roman"/>
          <w:b/>
        </w:rPr>
      </w:pPr>
    </w:p>
    <w:p w:rsidR="00A061E5" w:rsidRDefault="00017B3C" w:rsidP="00A061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061E5" w:rsidRDefault="00A061E5" w:rsidP="00A061E5">
      <w:pPr>
        <w:rPr>
          <w:rFonts w:ascii="Times New Roman" w:hAnsi="Times New Roman"/>
          <w:b/>
        </w:rPr>
      </w:pPr>
    </w:p>
    <w:p w:rsidR="00017B3C" w:rsidRPr="00017B3C" w:rsidRDefault="00017B3C" w:rsidP="00A061E5">
      <w:pPr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3. HELBURUAK</w:t>
      </w: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Pr="00017B3C" w:rsidRDefault="00017B3C" w:rsidP="0001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17B3C" w:rsidRDefault="00017B3C" w:rsidP="00017B3C">
      <w:pPr>
        <w:outlineLvl w:val="0"/>
        <w:rPr>
          <w:rFonts w:ascii="Times New Roman" w:hAnsi="Times New Roman"/>
          <w:b/>
        </w:rPr>
      </w:pPr>
    </w:p>
    <w:p w:rsidR="00017B3C" w:rsidRDefault="00017B3C" w:rsidP="00017B3C">
      <w:pPr>
        <w:outlineLvl w:val="0"/>
        <w:rPr>
          <w:rFonts w:ascii="Times New Roman" w:hAnsi="Times New Roman"/>
          <w:b/>
        </w:rPr>
      </w:pPr>
    </w:p>
    <w:p w:rsidR="00017B3C" w:rsidRPr="00017B3C" w:rsidRDefault="00017B3C" w:rsidP="00017B3C">
      <w:pPr>
        <w:outlineLvl w:val="0"/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4. EKINTZAK GAUZATZEKO EGUNAK ETA TOKIAK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782"/>
        <w:gridCol w:w="2782"/>
      </w:tblGrid>
      <w:tr w:rsidR="00017B3C" w:rsidRPr="00FC656B" w:rsidTr="00FC656B"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Jarduera</w:t>
            </w:r>
          </w:p>
        </w:tc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Eguna</w:t>
            </w:r>
          </w:p>
        </w:tc>
        <w:tc>
          <w:tcPr>
            <w:tcW w:w="2832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  <w:r w:rsidRPr="00FC656B">
              <w:rPr>
                <w:rFonts w:ascii="Times New Roman" w:hAnsi="Times New Roman"/>
                <w:b/>
              </w:rPr>
              <w:t>Tokia</w:t>
            </w:r>
          </w:p>
        </w:tc>
      </w:tr>
      <w:tr w:rsidR="00017B3C" w:rsidRPr="00FC656B" w:rsidTr="00FC656B">
        <w:trPr>
          <w:trHeight w:val="567"/>
        </w:trPr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017B3C" w:rsidRPr="00FC656B" w:rsidTr="00FC656B">
        <w:trPr>
          <w:trHeight w:val="567"/>
        </w:trPr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017B3C" w:rsidRPr="00FC656B" w:rsidTr="00FC656B">
        <w:trPr>
          <w:trHeight w:val="567"/>
        </w:trPr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017B3C" w:rsidRPr="00FC656B" w:rsidTr="00FC656B">
        <w:trPr>
          <w:trHeight w:val="567"/>
        </w:trPr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  <w:tr w:rsidR="00017B3C" w:rsidRPr="00FC656B" w:rsidTr="00FC656B">
        <w:trPr>
          <w:trHeight w:val="567"/>
        </w:trPr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</w:tbl>
    <w:p w:rsidR="00017B3C" w:rsidRPr="00017B3C" w:rsidRDefault="00017B3C" w:rsidP="00017B3C">
      <w:pPr>
        <w:rPr>
          <w:rFonts w:ascii="Times New Roman" w:hAnsi="Times New Roman"/>
          <w:b/>
        </w:rPr>
      </w:pPr>
    </w:p>
    <w:p w:rsidR="00017B3C" w:rsidRDefault="00017B3C" w:rsidP="00017B3C">
      <w:pPr>
        <w:rPr>
          <w:rFonts w:ascii="Times New Roman" w:hAnsi="Times New Roman"/>
          <w:b/>
        </w:rPr>
      </w:pPr>
    </w:p>
    <w:p w:rsidR="00017B3C" w:rsidRPr="00017B3C" w:rsidRDefault="00017B3C" w:rsidP="00017B3C">
      <w:pPr>
        <w:rPr>
          <w:rFonts w:ascii="Times New Roman" w:hAnsi="Times New Roman"/>
          <w:b/>
        </w:rPr>
      </w:pPr>
      <w:r w:rsidRPr="00017B3C">
        <w:rPr>
          <w:rFonts w:ascii="Times New Roman" w:hAnsi="Times New Roman"/>
          <w:b/>
        </w:rPr>
        <w:t>5. PROIEKTUAREN HARTZAILEAK. NORI ZUZENDUA DAGO EKINTZA?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17B3C" w:rsidRPr="00FC656B" w:rsidTr="00FC656B">
        <w:trPr>
          <w:trHeight w:val="60"/>
        </w:trPr>
        <w:tc>
          <w:tcPr>
            <w:tcW w:w="8494" w:type="dxa"/>
            <w:shd w:val="clear" w:color="auto" w:fill="auto"/>
          </w:tcPr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  <w:p w:rsidR="00017B3C" w:rsidRPr="00FC656B" w:rsidRDefault="00017B3C" w:rsidP="00FC656B">
            <w:pPr>
              <w:rPr>
                <w:rFonts w:ascii="Times New Roman" w:hAnsi="Times New Roman"/>
                <w:b/>
              </w:rPr>
            </w:pPr>
          </w:p>
        </w:tc>
      </w:tr>
    </w:tbl>
    <w:p w:rsidR="00017B3C" w:rsidRPr="00017B3C" w:rsidRDefault="00017B3C" w:rsidP="00017B3C">
      <w:pPr>
        <w:rPr>
          <w:rFonts w:ascii="Times New Roman" w:hAnsi="Times New Roman"/>
          <w:b/>
        </w:rPr>
      </w:pPr>
    </w:p>
    <w:p w:rsidR="00017B3C" w:rsidRDefault="00017B3C" w:rsidP="00017B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455D2" w:rsidRPr="006455D2" w:rsidRDefault="006455D2" w:rsidP="006455D2">
      <w:pPr>
        <w:spacing w:after="80"/>
        <w:jc w:val="both"/>
        <w:rPr>
          <w:rFonts w:ascii="Times New Roman" w:hAnsi="Times New Roman"/>
          <w:b/>
          <w:lang w:eastAsia="es-ES_tradnl"/>
        </w:rPr>
      </w:pPr>
      <w:r w:rsidRPr="006455D2">
        <w:rPr>
          <w:rFonts w:ascii="Times New Roman" w:hAnsi="Times New Roman"/>
          <w:b/>
          <w:lang w:eastAsia="es-ES_tradnl"/>
        </w:rPr>
        <w:lastRenderedPageBreak/>
        <w:t>6. GIZA BALIABIDEAK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3660"/>
        <w:gridCol w:w="1545"/>
        <w:gridCol w:w="1390"/>
        <w:gridCol w:w="1757"/>
      </w:tblGrid>
      <w:tr w:rsidR="006455D2" w:rsidRPr="006455D2" w:rsidTr="0017307F">
        <w:trPr>
          <w:trHeight w:val="132"/>
        </w:trPr>
        <w:tc>
          <w:tcPr>
            <w:tcW w:w="8611" w:type="dxa"/>
            <w:gridSpan w:val="4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bookmarkStart w:id="1" w:name="_Hlk5352224"/>
            <w:r w:rsidRPr="006455D2">
              <w:rPr>
                <w:rFonts w:ascii="Times New Roman" w:hAnsi="Times New Roman"/>
                <w:i/>
                <w:lang w:eastAsia="es-ES_tradnl"/>
              </w:rPr>
              <w:t>Zenbat pertsona beharko dira antolakuntzan? Zein betebehar izango dituzte?</w:t>
            </w: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 xml:space="preserve">Erantsi giza baliabideen kopuruak eta ardurak sexuagatik </w:t>
            </w:r>
            <w:proofErr w:type="spellStart"/>
            <w:r w:rsidRPr="006455D2">
              <w:rPr>
                <w:rFonts w:ascii="Times New Roman" w:hAnsi="Times New Roman"/>
                <w:i/>
                <w:lang w:eastAsia="es-ES_tradnl"/>
              </w:rPr>
              <w:t>desagretuta</w:t>
            </w:r>
            <w:proofErr w:type="spellEnd"/>
            <w:r w:rsidRPr="006455D2">
              <w:rPr>
                <w:rFonts w:ascii="Times New Roman" w:hAnsi="Times New Roman"/>
                <w:i/>
                <w:lang w:eastAsia="es-ES_tradnl"/>
              </w:rPr>
              <w:t>.</w:t>
            </w: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</w:tc>
      </w:tr>
      <w:bookmarkEnd w:id="1"/>
      <w:tr w:rsidR="006455D2" w:rsidRPr="006455D2" w:rsidTr="0017307F">
        <w:trPr>
          <w:trHeight w:val="60"/>
        </w:trPr>
        <w:tc>
          <w:tcPr>
            <w:tcW w:w="3823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Zeregina, ardura</w:t>
            </w:r>
          </w:p>
        </w:tc>
        <w:tc>
          <w:tcPr>
            <w:tcW w:w="1559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Emakumeak</w:t>
            </w:r>
          </w:p>
        </w:tc>
        <w:tc>
          <w:tcPr>
            <w:tcW w:w="1417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Gizonak</w:t>
            </w:r>
          </w:p>
        </w:tc>
        <w:tc>
          <w:tcPr>
            <w:tcW w:w="1812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  <w:r w:rsidRPr="006455D2">
              <w:rPr>
                <w:rFonts w:ascii="Times New Roman" w:hAnsi="Times New Roman"/>
                <w:lang w:eastAsia="es-ES_tradnl"/>
              </w:rPr>
              <w:t>Guztira</w:t>
            </w:r>
          </w:p>
        </w:tc>
      </w:tr>
      <w:tr w:rsidR="006455D2" w:rsidRPr="006455D2" w:rsidTr="0017307F">
        <w:trPr>
          <w:trHeight w:val="60"/>
        </w:trPr>
        <w:tc>
          <w:tcPr>
            <w:tcW w:w="3823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559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417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812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</w:tr>
      <w:tr w:rsidR="006455D2" w:rsidRPr="006455D2" w:rsidTr="0017307F">
        <w:trPr>
          <w:trHeight w:val="60"/>
        </w:trPr>
        <w:tc>
          <w:tcPr>
            <w:tcW w:w="3823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559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417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812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</w:tr>
      <w:tr w:rsidR="006455D2" w:rsidRPr="006455D2" w:rsidTr="0017307F">
        <w:trPr>
          <w:trHeight w:val="60"/>
        </w:trPr>
        <w:tc>
          <w:tcPr>
            <w:tcW w:w="3823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559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417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812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</w:tr>
      <w:tr w:rsidR="006455D2" w:rsidRPr="006455D2" w:rsidTr="0017307F">
        <w:trPr>
          <w:trHeight w:val="60"/>
        </w:trPr>
        <w:tc>
          <w:tcPr>
            <w:tcW w:w="3823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559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417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  <w:tc>
          <w:tcPr>
            <w:tcW w:w="1812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b/>
                <w:lang w:eastAsia="es-ES_tradnl"/>
              </w:rPr>
            </w:pPr>
          </w:p>
        </w:tc>
      </w:tr>
    </w:tbl>
    <w:p w:rsidR="006455D2" w:rsidRPr="006455D2" w:rsidRDefault="006455D2" w:rsidP="006455D2">
      <w:pPr>
        <w:spacing w:after="80"/>
        <w:jc w:val="both"/>
        <w:outlineLvl w:val="0"/>
        <w:rPr>
          <w:rFonts w:ascii="Times New Roman" w:hAnsi="Times New Roman"/>
          <w:b/>
          <w:sz w:val="24"/>
          <w:szCs w:val="24"/>
          <w:lang w:eastAsia="es-ES_tradnl"/>
        </w:rPr>
      </w:pPr>
    </w:p>
    <w:p w:rsidR="006455D2" w:rsidRPr="006455D2" w:rsidRDefault="006455D2" w:rsidP="006455D2">
      <w:pPr>
        <w:spacing w:after="80"/>
        <w:jc w:val="both"/>
        <w:outlineLvl w:val="0"/>
        <w:rPr>
          <w:rFonts w:ascii="Times New Roman" w:hAnsi="Times New Roman"/>
          <w:b/>
          <w:lang w:eastAsia="es-ES_tradnl"/>
        </w:rPr>
      </w:pPr>
      <w:bookmarkStart w:id="2" w:name="_Hlk5352255"/>
      <w:r w:rsidRPr="006455D2">
        <w:rPr>
          <w:rFonts w:ascii="Times New Roman" w:hAnsi="Times New Roman"/>
          <w:b/>
          <w:lang w:eastAsia="es-ES_tradnl"/>
        </w:rPr>
        <w:t>7</w:t>
      </w:r>
      <w:bookmarkStart w:id="3" w:name="_Hlk5352194"/>
      <w:r w:rsidRPr="006455D2">
        <w:rPr>
          <w:rFonts w:ascii="Times New Roman" w:hAnsi="Times New Roman"/>
          <w:b/>
          <w:lang w:eastAsia="es-ES_tradnl"/>
        </w:rPr>
        <w:t>. BALIABIDE MATERIALAK ETA AZPIEGITURAK*</w:t>
      </w:r>
    </w:p>
    <w:p w:rsidR="006455D2" w:rsidRPr="006455D2" w:rsidRDefault="006455D2" w:rsidP="006455D2">
      <w:pPr>
        <w:spacing w:after="80"/>
        <w:jc w:val="both"/>
        <w:outlineLvl w:val="0"/>
        <w:rPr>
          <w:rFonts w:ascii="Times New Roman" w:hAnsi="Times New Roman"/>
          <w:lang w:val="es-ES_tradnl" w:eastAsia="es-ES_tradnl"/>
        </w:rPr>
      </w:pPr>
      <w:r w:rsidRPr="006455D2">
        <w:rPr>
          <w:rFonts w:ascii="Times New Roman" w:hAnsi="Times New Roman"/>
          <w:lang w:eastAsia="es-ES_tradnl"/>
        </w:rPr>
        <w:t>* Baliabideak hemen zehazteak ez du esan nahi horiek udalak jarri behar baditu eskaera egin behar ez denik</w:t>
      </w:r>
      <w:bookmarkEnd w:id="3"/>
      <w:r w:rsidRPr="006455D2">
        <w:rPr>
          <w:rFonts w:ascii="Times New Roman" w:hAnsi="Times New Roman"/>
          <w:lang w:eastAsia="es-ES_tradnl"/>
        </w:rPr>
        <w:t>.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352"/>
      </w:tblGrid>
      <w:tr w:rsidR="006455D2" w:rsidRPr="006455D2" w:rsidTr="0017307F">
        <w:trPr>
          <w:trHeight w:val="132"/>
        </w:trPr>
        <w:tc>
          <w:tcPr>
            <w:tcW w:w="8494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  <w:p w:rsidR="005A10B8" w:rsidRPr="006455D2" w:rsidRDefault="005A10B8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</w:tc>
      </w:tr>
      <w:bookmarkEnd w:id="2"/>
    </w:tbl>
    <w:p w:rsidR="006455D2" w:rsidRPr="006455D2" w:rsidRDefault="006455D2" w:rsidP="006455D2">
      <w:pPr>
        <w:spacing w:after="80"/>
        <w:jc w:val="both"/>
        <w:rPr>
          <w:rFonts w:ascii="Times New Roman" w:hAnsi="Times New Roman"/>
          <w:b/>
          <w:lang w:eastAsia="es-ES_tradnl"/>
        </w:rPr>
      </w:pPr>
    </w:p>
    <w:p w:rsidR="006455D2" w:rsidRPr="006455D2" w:rsidRDefault="006455D2" w:rsidP="006455D2">
      <w:pPr>
        <w:spacing w:after="80"/>
        <w:jc w:val="both"/>
        <w:outlineLvl w:val="0"/>
        <w:rPr>
          <w:rFonts w:ascii="Times New Roman" w:hAnsi="Times New Roman"/>
          <w:b/>
          <w:lang w:eastAsia="es-ES_tradnl"/>
        </w:rPr>
      </w:pPr>
      <w:r w:rsidRPr="006455D2">
        <w:rPr>
          <w:rFonts w:ascii="Times New Roman" w:hAnsi="Times New Roman"/>
          <w:b/>
          <w:lang w:eastAsia="es-ES_tradnl"/>
        </w:rPr>
        <w:t>8. PAREKIDETASUNA SUSTATZEKO NEURRIAK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352"/>
      </w:tblGrid>
      <w:tr w:rsidR="006455D2" w:rsidRPr="006455D2" w:rsidTr="0017307F">
        <w:trPr>
          <w:trHeight w:val="132"/>
        </w:trPr>
        <w:tc>
          <w:tcPr>
            <w:tcW w:w="8494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Emakumezkoek eta gizonezkoek parte hartzeko landutako neurriak:</w:t>
            </w:r>
          </w:p>
          <w:p w:rsid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  <w:tr w:rsidR="006455D2" w:rsidRPr="006455D2" w:rsidTr="0017307F">
        <w:trPr>
          <w:trHeight w:val="132"/>
        </w:trPr>
        <w:tc>
          <w:tcPr>
            <w:tcW w:w="8494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Proiektuan genero ikuspegia txertatzeko neurriak:</w:t>
            </w:r>
          </w:p>
          <w:p w:rsid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  <w:tr w:rsidR="006455D2" w:rsidRPr="006455D2" w:rsidTr="0017307F">
        <w:trPr>
          <w:trHeight w:val="132"/>
        </w:trPr>
        <w:tc>
          <w:tcPr>
            <w:tcW w:w="8494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Ekintzan ikuspegi estereotipatuak desagerrarazteko eta genero-rolak apurtzeko neurriak:</w:t>
            </w: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 xml:space="preserve"> </w:t>
            </w:r>
          </w:p>
        </w:tc>
      </w:tr>
      <w:tr w:rsidR="006455D2" w:rsidRPr="006455D2" w:rsidTr="0017307F">
        <w:trPr>
          <w:trHeight w:val="132"/>
        </w:trPr>
        <w:tc>
          <w:tcPr>
            <w:tcW w:w="8494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Bereizkeria anizkoitza dutenen parte hartzea errazteko neurriak:</w:t>
            </w: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  <w:tr w:rsidR="006455D2" w:rsidRPr="006455D2" w:rsidTr="0017307F">
        <w:trPr>
          <w:trHeight w:val="132"/>
        </w:trPr>
        <w:tc>
          <w:tcPr>
            <w:tcW w:w="8494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 xml:space="preserve">Bizitza familiarra, pertsonala eta </w:t>
            </w:r>
            <w:proofErr w:type="spellStart"/>
            <w:r w:rsidRPr="006455D2">
              <w:rPr>
                <w:rFonts w:ascii="Times New Roman" w:hAnsi="Times New Roman"/>
                <w:i/>
                <w:lang w:eastAsia="es-ES_tradnl"/>
              </w:rPr>
              <w:t>lanekoa</w:t>
            </w:r>
            <w:proofErr w:type="spellEnd"/>
            <w:r w:rsidRPr="006455D2">
              <w:rPr>
                <w:rFonts w:ascii="Times New Roman" w:hAnsi="Times New Roman"/>
                <w:i/>
                <w:lang w:eastAsia="es-ES_tradnl"/>
              </w:rPr>
              <w:t>, eta kultur ekitaldietan parte hartzea bateragarri egiteko neurriak:</w:t>
            </w: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</w:tc>
      </w:tr>
    </w:tbl>
    <w:p w:rsidR="006455D2" w:rsidRPr="006455D2" w:rsidRDefault="006455D2" w:rsidP="006455D2">
      <w:pPr>
        <w:suppressAutoHyphens/>
        <w:rPr>
          <w:rFonts w:ascii="Times New Roman" w:eastAsiaTheme="minorHAnsi" w:hAnsi="Times New Roman" w:cstheme="minorBidi"/>
          <w:lang w:eastAsia="zh-CN"/>
        </w:rPr>
      </w:pPr>
    </w:p>
    <w:p w:rsidR="006455D2" w:rsidRPr="006455D2" w:rsidRDefault="006455D2" w:rsidP="006455D2">
      <w:pPr>
        <w:spacing w:after="80"/>
        <w:jc w:val="both"/>
        <w:rPr>
          <w:rFonts w:ascii="Times New Roman" w:hAnsi="Times New Roman"/>
          <w:lang w:eastAsia="es-ES_tradnl"/>
        </w:rPr>
      </w:pPr>
      <w:r w:rsidRPr="006455D2">
        <w:rPr>
          <w:rFonts w:ascii="Times New Roman" w:hAnsi="Times New Roman"/>
          <w:b/>
          <w:lang w:eastAsia="es-ES_tradnl"/>
        </w:rPr>
        <w:t>9. BAZTERKERIA ARRISKUAN DAUDEN KOLEKTIBOAK ERAKARTZEKO AHALEGINA</w:t>
      </w:r>
    </w:p>
    <w:tbl>
      <w:tblPr>
        <w:tblStyle w:val="Saretaduntaula1"/>
        <w:tblW w:w="0" w:type="auto"/>
        <w:tblLook w:val="04A0" w:firstRow="1" w:lastRow="0" w:firstColumn="1" w:lastColumn="0" w:noHBand="0" w:noVBand="1"/>
      </w:tblPr>
      <w:tblGrid>
        <w:gridCol w:w="8352"/>
      </w:tblGrid>
      <w:tr w:rsidR="006455D2" w:rsidRPr="006455D2" w:rsidTr="0017307F">
        <w:trPr>
          <w:trHeight w:val="1924"/>
        </w:trPr>
        <w:tc>
          <w:tcPr>
            <w:tcW w:w="8494" w:type="dxa"/>
          </w:tcPr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i/>
                <w:lang w:eastAsia="es-ES_tradnl"/>
              </w:rPr>
            </w:pPr>
            <w:r w:rsidRPr="006455D2">
              <w:rPr>
                <w:rFonts w:ascii="Times New Roman" w:hAnsi="Times New Roman"/>
                <w:i/>
                <w:lang w:eastAsia="es-ES_tradnl"/>
              </w:rPr>
              <w:t>Kontuan hartutako kolektiboa eta eginiko ahalegin (neurri zehatzak) deskribatu, hala bada kasua</w:t>
            </w:r>
            <w:r>
              <w:rPr>
                <w:rFonts w:ascii="Times New Roman" w:hAnsi="Times New Roman"/>
                <w:i/>
                <w:lang w:eastAsia="es-ES_tradnl"/>
              </w:rPr>
              <w:t>:</w:t>
            </w: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  <w:p w:rsidR="006455D2" w:rsidRPr="006455D2" w:rsidRDefault="006455D2" w:rsidP="006455D2">
            <w:pPr>
              <w:jc w:val="both"/>
              <w:rPr>
                <w:rFonts w:ascii="Times New Roman" w:hAnsi="Times New Roman"/>
                <w:lang w:eastAsia="es-ES_tradnl"/>
              </w:rPr>
            </w:pPr>
          </w:p>
        </w:tc>
      </w:tr>
    </w:tbl>
    <w:p w:rsidR="006455D2" w:rsidRPr="006455D2" w:rsidRDefault="006455D2" w:rsidP="006455D2">
      <w:pPr>
        <w:suppressAutoHyphens/>
        <w:rPr>
          <w:rFonts w:ascii="Times New Roman" w:eastAsiaTheme="minorHAnsi" w:hAnsi="Times New Roman" w:cstheme="minorBidi"/>
          <w:lang w:eastAsia="zh-CN"/>
        </w:rPr>
      </w:pPr>
    </w:p>
    <w:p w:rsidR="00017B3C" w:rsidRPr="006455D2" w:rsidRDefault="00017B3C" w:rsidP="00017B3C">
      <w:pPr>
        <w:rPr>
          <w:rFonts w:ascii="Times New Roman" w:hAnsi="Times New Roman"/>
          <w:b/>
        </w:rPr>
      </w:pPr>
    </w:p>
    <w:sectPr w:rsidR="00017B3C" w:rsidRPr="006455D2" w:rsidSect="00A061E5">
      <w:headerReference w:type="default" r:id="rId7"/>
      <w:footerReference w:type="default" r:id="rId8"/>
      <w:pgSz w:w="11906" w:h="16838"/>
      <w:pgMar w:top="1618" w:right="1701" w:bottom="993" w:left="1843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790" w:rsidRDefault="00284790" w:rsidP="003D01D8">
      <w:r>
        <w:separator/>
      </w:r>
    </w:p>
  </w:endnote>
  <w:endnote w:type="continuationSeparator" w:id="0">
    <w:p w:rsidR="00284790" w:rsidRDefault="00284790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790" w:rsidRDefault="00284790" w:rsidP="003D01D8">
      <w:r>
        <w:separator/>
      </w:r>
    </w:p>
  </w:footnote>
  <w:footnote w:type="continuationSeparator" w:id="0">
    <w:p w:rsidR="00284790" w:rsidRDefault="00284790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85C6E"/>
    <w:rsid w:val="000A3FA7"/>
    <w:rsid w:val="000A7821"/>
    <w:rsid w:val="000B12FF"/>
    <w:rsid w:val="000C046F"/>
    <w:rsid w:val="001033B7"/>
    <w:rsid w:val="001130C0"/>
    <w:rsid w:val="001132F2"/>
    <w:rsid w:val="00133BC5"/>
    <w:rsid w:val="0015328D"/>
    <w:rsid w:val="001574BF"/>
    <w:rsid w:val="00165052"/>
    <w:rsid w:val="0017298A"/>
    <w:rsid w:val="00197CC2"/>
    <w:rsid w:val="001B2CB7"/>
    <w:rsid w:val="001B607A"/>
    <w:rsid w:val="001B7C39"/>
    <w:rsid w:val="00227DD6"/>
    <w:rsid w:val="002437AB"/>
    <w:rsid w:val="002642A5"/>
    <w:rsid w:val="00272DCC"/>
    <w:rsid w:val="00284790"/>
    <w:rsid w:val="002C173C"/>
    <w:rsid w:val="002C5D04"/>
    <w:rsid w:val="002E4624"/>
    <w:rsid w:val="002E4CB5"/>
    <w:rsid w:val="00305203"/>
    <w:rsid w:val="00325D4E"/>
    <w:rsid w:val="0034346C"/>
    <w:rsid w:val="003567E4"/>
    <w:rsid w:val="003907EA"/>
    <w:rsid w:val="003C2F12"/>
    <w:rsid w:val="003D01D8"/>
    <w:rsid w:val="003D0402"/>
    <w:rsid w:val="003F2467"/>
    <w:rsid w:val="003F3CD4"/>
    <w:rsid w:val="003F68AC"/>
    <w:rsid w:val="00452E56"/>
    <w:rsid w:val="00457CE4"/>
    <w:rsid w:val="004649EB"/>
    <w:rsid w:val="00474307"/>
    <w:rsid w:val="00490C5B"/>
    <w:rsid w:val="00496C1D"/>
    <w:rsid w:val="004A6B1C"/>
    <w:rsid w:val="004C353C"/>
    <w:rsid w:val="00546C80"/>
    <w:rsid w:val="005726B4"/>
    <w:rsid w:val="00587F46"/>
    <w:rsid w:val="00594E8B"/>
    <w:rsid w:val="005A10B8"/>
    <w:rsid w:val="005A6D57"/>
    <w:rsid w:val="005C6D5C"/>
    <w:rsid w:val="005E0275"/>
    <w:rsid w:val="006455D2"/>
    <w:rsid w:val="00670440"/>
    <w:rsid w:val="00690E2A"/>
    <w:rsid w:val="0069137D"/>
    <w:rsid w:val="006C7112"/>
    <w:rsid w:val="006D113A"/>
    <w:rsid w:val="006E61AF"/>
    <w:rsid w:val="006F05EE"/>
    <w:rsid w:val="00701B9F"/>
    <w:rsid w:val="00703F6A"/>
    <w:rsid w:val="00710490"/>
    <w:rsid w:val="00736FE8"/>
    <w:rsid w:val="007439B5"/>
    <w:rsid w:val="0076247A"/>
    <w:rsid w:val="00765BC8"/>
    <w:rsid w:val="0078758C"/>
    <w:rsid w:val="00795BA2"/>
    <w:rsid w:val="00796262"/>
    <w:rsid w:val="007A5EAE"/>
    <w:rsid w:val="007D7DA4"/>
    <w:rsid w:val="00870EFB"/>
    <w:rsid w:val="00891112"/>
    <w:rsid w:val="008A5DD4"/>
    <w:rsid w:val="008B5FC0"/>
    <w:rsid w:val="008C2C6C"/>
    <w:rsid w:val="008C4C62"/>
    <w:rsid w:val="008D55F8"/>
    <w:rsid w:val="008E1948"/>
    <w:rsid w:val="008E42A1"/>
    <w:rsid w:val="00921A28"/>
    <w:rsid w:val="009341D9"/>
    <w:rsid w:val="00941241"/>
    <w:rsid w:val="009429FD"/>
    <w:rsid w:val="00943672"/>
    <w:rsid w:val="00982573"/>
    <w:rsid w:val="009B4D26"/>
    <w:rsid w:val="009E1C91"/>
    <w:rsid w:val="009F72D7"/>
    <w:rsid w:val="00A061E5"/>
    <w:rsid w:val="00A43898"/>
    <w:rsid w:val="00A75EA4"/>
    <w:rsid w:val="00A90033"/>
    <w:rsid w:val="00A91025"/>
    <w:rsid w:val="00AA1D82"/>
    <w:rsid w:val="00AA70C7"/>
    <w:rsid w:val="00AB2E26"/>
    <w:rsid w:val="00AF4F1A"/>
    <w:rsid w:val="00B67DCB"/>
    <w:rsid w:val="00BB0C23"/>
    <w:rsid w:val="00BD0549"/>
    <w:rsid w:val="00BD08FA"/>
    <w:rsid w:val="00BE53D1"/>
    <w:rsid w:val="00BF4EAF"/>
    <w:rsid w:val="00C018BD"/>
    <w:rsid w:val="00C05953"/>
    <w:rsid w:val="00C137A2"/>
    <w:rsid w:val="00C142CE"/>
    <w:rsid w:val="00C204BE"/>
    <w:rsid w:val="00C2239C"/>
    <w:rsid w:val="00C64CCF"/>
    <w:rsid w:val="00C70EAE"/>
    <w:rsid w:val="00CD1757"/>
    <w:rsid w:val="00D128F2"/>
    <w:rsid w:val="00D20E28"/>
    <w:rsid w:val="00D45EF0"/>
    <w:rsid w:val="00D62DCB"/>
    <w:rsid w:val="00D752D4"/>
    <w:rsid w:val="00D83AB4"/>
    <w:rsid w:val="00D94141"/>
    <w:rsid w:val="00DB7EC2"/>
    <w:rsid w:val="00DC64F2"/>
    <w:rsid w:val="00E14D27"/>
    <w:rsid w:val="00E567BD"/>
    <w:rsid w:val="00E63C99"/>
    <w:rsid w:val="00EF1706"/>
    <w:rsid w:val="00F01944"/>
    <w:rsid w:val="00F11465"/>
    <w:rsid w:val="00F25A75"/>
    <w:rsid w:val="00F41277"/>
    <w:rsid w:val="00F54DC1"/>
    <w:rsid w:val="00FB6342"/>
    <w:rsid w:val="00FB6C01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763B5"/>
  <w15:chartTrackingRefBased/>
  <w15:docId w15:val="{F25D8A65-5376-4932-953B-2A27069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73C"/>
    <w:rPr>
      <w:rFonts w:ascii="Bookman Old Style" w:hAnsi="Bookman Old Style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Textodeglobo">
    <w:name w:val="Balloon Text"/>
    <w:basedOn w:val="Normal"/>
    <w:link w:val="TextodegloboCar"/>
    <w:rsid w:val="003D04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D0402"/>
    <w:rPr>
      <w:rFonts w:ascii="Segoe UI" w:hAnsi="Segoe UI" w:cs="Segoe UI"/>
      <w:sz w:val="18"/>
      <w:szCs w:val="18"/>
      <w:lang w:val="eu-ES"/>
    </w:rPr>
  </w:style>
  <w:style w:type="paragraph" w:styleId="Encabezado">
    <w:name w:val="header"/>
    <w:basedOn w:val="Normal"/>
    <w:link w:val="EncabezadoCar"/>
    <w:rsid w:val="003D01D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rsid w:val="003D01D8"/>
    <w:rPr>
      <w:rFonts w:ascii="Bookman Old Style" w:hAnsi="Bookman Old Style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272DCC"/>
    <w:pPr>
      <w:ind w:left="720"/>
      <w:contextualSpacing/>
    </w:pPr>
  </w:style>
  <w:style w:type="table" w:customStyle="1" w:styleId="Saretaduntaula1">
    <w:name w:val="Saretadun taula1"/>
    <w:basedOn w:val="Tablanormal"/>
    <w:next w:val="Tablaconcuadrcula"/>
    <w:uiPriority w:val="39"/>
    <w:rsid w:val="0064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1838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Del Olmo, Jon</cp:lastModifiedBy>
  <cp:revision>7</cp:revision>
  <cp:lastPrinted>2019-11-07T10:07:00Z</cp:lastPrinted>
  <dcterms:created xsi:type="dcterms:W3CDTF">2019-11-07T09:42:00Z</dcterms:created>
  <dcterms:modified xsi:type="dcterms:W3CDTF">2019-12-01T09:42:00Z</dcterms:modified>
</cp:coreProperties>
</file>